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0E15" w14:textId="77777777" w:rsidR="00CA5AB5" w:rsidRPr="00A9447C" w:rsidRDefault="00CA5AB5" w:rsidP="00A9447C">
      <w:pPr>
        <w:pStyle w:val="Title"/>
      </w:pPr>
      <w:r w:rsidRPr="00A9447C">
        <w:t>VICTOR VALLEY COLLEGE SYLLABUS</w:t>
      </w:r>
    </w:p>
    <w:p w14:paraId="1A92F819" w14:textId="77777777" w:rsidR="00CA5AB5" w:rsidRPr="00A9447C" w:rsidRDefault="00D05262" w:rsidP="00A9447C">
      <w:pPr>
        <w:pStyle w:val="Title"/>
      </w:pPr>
      <w:r>
        <w:t>FALL 2021</w:t>
      </w:r>
    </w:p>
    <w:p w14:paraId="1344A0F7" w14:textId="77777777" w:rsidR="00381CAE" w:rsidRDefault="00381CAE" w:rsidP="00381CAE">
      <w:pPr>
        <w:pStyle w:val="Heading1"/>
        <w:pBdr>
          <w:bottom w:val="single" w:sz="8" w:space="24" w:color="4F1A08" w:themeColor="accent2"/>
        </w:pBdr>
        <w:spacing w:line="240" w:lineRule="auto"/>
        <w:rPr>
          <w:rStyle w:val="BookTitle"/>
        </w:rPr>
      </w:pPr>
    </w:p>
    <w:p w14:paraId="4ADFDAF4" w14:textId="77777777"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Pr="006C5F4E">
        <w:rPr>
          <w:rStyle w:val="BookTitle"/>
        </w:rPr>
        <w:tab/>
      </w:r>
      <w:r w:rsidR="001F5AA5">
        <w:rPr>
          <w:rStyle w:val="BookTitle"/>
        </w:rPr>
        <w:tab/>
      </w:r>
      <w:r w:rsidRPr="006C5F4E">
        <w:rPr>
          <w:rStyle w:val="BookTitle"/>
        </w:rPr>
        <w:tab/>
      </w:r>
      <w:r w:rsidR="00CA5AB5" w:rsidRPr="006C5F4E">
        <w:rPr>
          <w:rStyle w:val="BookTitle"/>
        </w:rPr>
        <w:t>Course Title:</w:t>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t>Units:</w:t>
      </w:r>
      <w:r w:rsidR="006C5F4E" w:rsidRPr="006C5F4E">
        <w:rPr>
          <w:rStyle w:val="BookTitle"/>
        </w:rPr>
        <w:tab/>
      </w:r>
      <w:r w:rsidR="006C5F4E" w:rsidRPr="006C5F4E">
        <w:rPr>
          <w:rStyle w:val="BookTitle"/>
        </w:rPr>
        <w:tab/>
      </w:r>
    </w:p>
    <w:p w14:paraId="08DF9777" w14:textId="77777777"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Pr="006C5F4E">
        <w:rPr>
          <w:rStyle w:val="BookTitle"/>
        </w:rPr>
        <w:tab/>
      </w:r>
      <w:r w:rsidR="001F5AA5">
        <w:rPr>
          <w:rStyle w:val="BookTitle"/>
        </w:rPr>
        <w:tab/>
      </w:r>
      <w:r w:rsidRPr="006C5F4E">
        <w:rPr>
          <w:rStyle w:val="BookTitle"/>
        </w:rPr>
        <w:tab/>
      </w:r>
      <w:r w:rsidR="00CA5AB5" w:rsidRPr="006C5F4E">
        <w:rPr>
          <w:rStyle w:val="BookTitle"/>
        </w:rPr>
        <w:t>Class Hours:</w:t>
      </w:r>
      <w:r w:rsidR="00CA5AB5" w:rsidRPr="006C5F4E">
        <w:rPr>
          <w:rStyle w:val="BookTitle"/>
        </w:rPr>
        <w:tab/>
      </w:r>
      <w:r w:rsidR="00CA5AB5" w:rsidRPr="006C5F4E">
        <w:rPr>
          <w:rStyle w:val="BookTitle"/>
        </w:rPr>
        <w:tab/>
      </w:r>
      <w:r w:rsidR="00CA5AB5" w:rsidRPr="006C5F4E">
        <w:rPr>
          <w:rStyle w:val="BookTitle"/>
        </w:rPr>
        <w:tab/>
        <w:t>Days:</w:t>
      </w:r>
      <w:r w:rsidR="00CA5AB5" w:rsidRPr="006C5F4E">
        <w:rPr>
          <w:rStyle w:val="BookTitle"/>
        </w:rPr>
        <w:tab/>
      </w:r>
      <w:r w:rsidR="00CA5AB5" w:rsidRPr="006C5F4E">
        <w:rPr>
          <w:rStyle w:val="BookTitle"/>
        </w:rPr>
        <w:tab/>
      </w:r>
      <w:r w:rsidR="00CA5AB5" w:rsidRPr="006C5F4E">
        <w:rPr>
          <w:rStyle w:val="BookTitle"/>
        </w:rPr>
        <w:tab/>
        <w:t>Room No.:</w:t>
      </w:r>
      <w:r w:rsidR="006C5F4E">
        <w:rPr>
          <w:rStyle w:val="BookTitle"/>
        </w:rPr>
        <w:tab/>
      </w:r>
    </w:p>
    <w:p w14:paraId="04C25506" w14:textId="77777777"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381CAE">
        <w:rPr>
          <w:rStyle w:val="BookTitle"/>
        </w:rPr>
        <w:tab/>
      </w:r>
      <w:r w:rsidR="00381CAE">
        <w:rPr>
          <w:rStyle w:val="BookTitle"/>
        </w:rPr>
        <w:tab/>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3D0482" w:rsidRPr="006C5F4E">
        <w:rPr>
          <w:rStyle w:val="BookTitle"/>
        </w:rPr>
        <w:t xml:space="preserve"> Ext.:</w:t>
      </w:r>
      <w:r w:rsidR="003D0482">
        <w:rPr>
          <w:rStyle w:val="BookTitle"/>
        </w:rPr>
        <w:tab/>
      </w:r>
      <w:r w:rsidR="003D0482">
        <w:rPr>
          <w:rStyle w:val="BookTitle"/>
        </w:rPr>
        <w:tab/>
      </w:r>
    </w:p>
    <w:p w14:paraId="2E4481C6" w14:textId="77777777"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1F5AA5">
        <w:rPr>
          <w:b w:val="0"/>
          <w:i w:val="0"/>
          <w:color w:val="3B1306" w:themeColor="accent2" w:themeShade="BF"/>
          <w:u w:val="single"/>
        </w:rPr>
        <w:tab/>
      </w:r>
      <w:r w:rsidR="001F5AA5">
        <w:rPr>
          <w:b w:val="0"/>
          <w:i w:val="0"/>
          <w:color w:val="3B1306" w:themeColor="accent2" w:themeShade="BF"/>
          <w:u w:val="single"/>
        </w:rPr>
        <w:tab/>
      </w:r>
      <w:r w:rsidR="001F5AA5">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14:paraId="1533646C" w14:textId="77777777" w:rsidR="00CA5AB5" w:rsidRPr="00A9447C" w:rsidRDefault="009947AE" w:rsidP="002A1B2F">
      <w:pPr>
        <w:pStyle w:val="Heading2"/>
      </w:pPr>
      <w:r>
        <w:t>FALL</w:t>
      </w:r>
      <w:r w:rsidR="00584BBD">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14:paraId="6FA02E64" w14:textId="77777777" w:rsidR="00EF59FF" w:rsidRPr="009A0380" w:rsidRDefault="00EF59FF" w:rsidP="00EF59FF">
      <w:pPr>
        <w:tabs>
          <w:tab w:val="left" w:pos="3960"/>
        </w:tabs>
        <w:spacing w:after="0" w:line="240" w:lineRule="auto"/>
        <w:rPr>
          <w:rStyle w:val="Strong"/>
          <w:sz w:val="18"/>
          <w:szCs w:val="18"/>
        </w:rPr>
      </w:pPr>
      <w:r>
        <w:rPr>
          <w:rStyle w:val="Strong"/>
          <w:sz w:val="18"/>
          <w:szCs w:val="18"/>
        </w:rPr>
        <w:t>Fall</w:t>
      </w:r>
      <w:r w:rsidRPr="009A0380">
        <w:rPr>
          <w:rStyle w:val="Strong"/>
          <w:sz w:val="18"/>
          <w:szCs w:val="18"/>
        </w:rPr>
        <w:t xml:space="preserve"> Term Begins</w:t>
      </w:r>
      <w:r w:rsidRPr="009A0380">
        <w:rPr>
          <w:rStyle w:val="Strong"/>
          <w:sz w:val="18"/>
          <w:szCs w:val="18"/>
        </w:rPr>
        <w:tab/>
      </w:r>
      <w:r w:rsidR="00D05262">
        <w:rPr>
          <w:rStyle w:val="Strong"/>
          <w:sz w:val="18"/>
          <w:szCs w:val="18"/>
        </w:rPr>
        <w:t>August 30</w:t>
      </w:r>
      <w:r w:rsidRPr="009A0380">
        <w:rPr>
          <w:rStyle w:val="Strong"/>
          <w:sz w:val="18"/>
          <w:szCs w:val="18"/>
        </w:rPr>
        <w:tab/>
      </w:r>
      <w:r w:rsidRPr="009A0380">
        <w:rPr>
          <w:rStyle w:val="Strong"/>
          <w:sz w:val="18"/>
          <w:szCs w:val="18"/>
        </w:rPr>
        <w:tab/>
      </w:r>
    </w:p>
    <w:p w14:paraId="6F20A424" w14:textId="77777777" w:rsidR="00EF59FF" w:rsidRDefault="00EF59FF" w:rsidP="00EF59FF">
      <w:pPr>
        <w:tabs>
          <w:tab w:val="left" w:pos="3960"/>
        </w:tabs>
        <w:spacing w:after="0" w:line="240" w:lineRule="auto"/>
        <w:rPr>
          <w:rStyle w:val="Strong"/>
          <w:sz w:val="18"/>
          <w:szCs w:val="18"/>
        </w:rPr>
      </w:pPr>
      <w:r>
        <w:rPr>
          <w:rStyle w:val="Strong"/>
          <w:sz w:val="18"/>
          <w:szCs w:val="18"/>
        </w:rPr>
        <w:t>Labor Day Holi</w:t>
      </w:r>
      <w:r w:rsidR="00D05262">
        <w:rPr>
          <w:rStyle w:val="Strong"/>
          <w:sz w:val="18"/>
          <w:szCs w:val="18"/>
        </w:rPr>
        <w:t>day (college closed)</w:t>
      </w:r>
      <w:r w:rsidR="00D05262">
        <w:rPr>
          <w:rStyle w:val="Strong"/>
          <w:sz w:val="18"/>
          <w:szCs w:val="18"/>
        </w:rPr>
        <w:tab/>
        <w:t>September 6</w:t>
      </w:r>
    </w:p>
    <w:p w14:paraId="5245F5FC" w14:textId="77777777" w:rsidR="00EF59FF" w:rsidRDefault="00EF59FF" w:rsidP="00EF59FF">
      <w:pPr>
        <w:tabs>
          <w:tab w:val="left" w:pos="3960"/>
        </w:tabs>
        <w:spacing w:after="0" w:line="240" w:lineRule="auto"/>
        <w:rPr>
          <w:rStyle w:val="Strong"/>
          <w:sz w:val="18"/>
          <w:szCs w:val="18"/>
        </w:rPr>
      </w:pPr>
      <w:r>
        <w:rPr>
          <w:rStyle w:val="Strong"/>
          <w:sz w:val="18"/>
          <w:szCs w:val="18"/>
        </w:rPr>
        <w:t>Veteran’s Day Holi</w:t>
      </w:r>
      <w:r w:rsidR="00D05262">
        <w:rPr>
          <w:rStyle w:val="Strong"/>
          <w:sz w:val="18"/>
          <w:szCs w:val="18"/>
        </w:rPr>
        <w:t>day (college closed)</w:t>
      </w:r>
      <w:r w:rsidR="00D05262">
        <w:rPr>
          <w:rStyle w:val="Strong"/>
          <w:sz w:val="18"/>
          <w:szCs w:val="18"/>
        </w:rPr>
        <w:tab/>
        <w:t>November 12</w:t>
      </w:r>
    </w:p>
    <w:p w14:paraId="60FA9697" w14:textId="77777777" w:rsidR="00EF59FF" w:rsidRDefault="00EF59FF" w:rsidP="00EF59FF">
      <w:pPr>
        <w:tabs>
          <w:tab w:val="left" w:pos="3960"/>
        </w:tabs>
        <w:spacing w:after="0" w:line="240" w:lineRule="auto"/>
        <w:rPr>
          <w:rStyle w:val="Strong"/>
          <w:sz w:val="18"/>
          <w:szCs w:val="18"/>
        </w:rPr>
      </w:pPr>
      <w:r>
        <w:rPr>
          <w:rStyle w:val="Strong"/>
          <w:sz w:val="18"/>
          <w:szCs w:val="18"/>
        </w:rPr>
        <w:t>Thanksgiving Holi</w:t>
      </w:r>
      <w:r w:rsidR="008F424E">
        <w:rPr>
          <w:rStyle w:val="Strong"/>
          <w:sz w:val="18"/>
          <w:szCs w:val="18"/>
        </w:rPr>
        <w:t>day (college closed)</w:t>
      </w:r>
      <w:r w:rsidR="008F424E">
        <w:rPr>
          <w:rStyle w:val="Strong"/>
          <w:sz w:val="18"/>
          <w:szCs w:val="18"/>
        </w:rPr>
        <w:tab/>
        <w:t>November 25-27</w:t>
      </w:r>
    </w:p>
    <w:p w14:paraId="08701B17" w14:textId="77777777" w:rsidR="00EF59FF" w:rsidRDefault="008F424E" w:rsidP="00EF59FF">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December 18</w:t>
      </w:r>
    </w:p>
    <w:p w14:paraId="4FCBFAFA" w14:textId="77777777" w:rsidR="00EF59FF" w:rsidRDefault="005D4565" w:rsidP="00EF59FF">
      <w:pPr>
        <w:tabs>
          <w:tab w:val="left" w:pos="3960"/>
        </w:tabs>
        <w:spacing w:after="0" w:line="240" w:lineRule="auto"/>
        <w:rPr>
          <w:rStyle w:val="Strong"/>
          <w:sz w:val="18"/>
          <w:szCs w:val="18"/>
        </w:rPr>
      </w:pPr>
      <w:r>
        <w:rPr>
          <w:rStyle w:val="Strong"/>
          <w:sz w:val="18"/>
          <w:szCs w:val="18"/>
        </w:rPr>
        <w:t>Sixteen (16) w</w:t>
      </w:r>
      <w:r w:rsidR="008F424E">
        <w:rPr>
          <w:rStyle w:val="Strong"/>
          <w:sz w:val="18"/>
          <w:szCs w:val="18"/>
        </w:rPr>
        <w:t>eek term</w:t>
      </w:r>
      <w:r w:rsidR="008F424E">
        <w:rPr>
          <w:rStyle w:val="Strong"/>
          <w:sz w:val="18"/>
          <w:szCs w:val="18"/>
        </w:rPr>
        <w:tab/>
        <w:t>August 30 – December 18</w:t>
      </w:r>
    </w:p>
    <w:p w14:paraId="5F681672" w14:textId="77777777" w:rsidR="00EF59FF" w:rsidRDefault="00EF59FF" w:rsidP="00EF59FF">
      <w:pPr>
        <w:tabs>
          <w:tab w:val="left" w:pos="3960"/>
        </w:tabs>
        <w:spacing w:after="0" w:line="240" w:lineRule="auto"/>
        <w:ind w:left="3960" w:hanging="3960"/>
        <w:rPr>
          <w:rStyle w:val="Strong"/>
          <w:sz w:val="18"/>
          <w:szCs w:val="18"/>
        </w:rPr>
      </w:pPr>
      <w:r>
        <w:rPr>
          <w:rStyle w:val="Strong"/>
          <w:sz w:val="18"/>
          <w:szCs w:val="18"/>
        </w:rPr>
        <w:t xml:space="preserve">Off-Campus </w:t>
      </w:r>
      <w:r w:rsidR="005D4565">
        <w:rPr>
          <w:rStyle w:val="Strong"/>
          <w:sz w:val="18"/>
          <w:szCs w:val="18"/>
        </w:rPr>
        <w:t>Sixteen (16) w</w:t>
      </w:r>
      <w:r w:rsidR="008F424E">
        <w:rPr>
          <w:rStyle w:val="Strong"/>
          <w:sz w:val="18"/>
          <w:szCs w:val="18"/>
        </w:rPr>
        <w:t>eek term</w:t>
      </w:r>
      <w:r w:rsidR="008F424E">
        <w:rPr>
          <w:rStyle w:val="Strong"/>
          <w:sz w:val="18"/>
          <w:szCs w:val="18"/>
        </w:rPr>
        <w:tab/>
        <w:t>August 30 – December 18</w:t>
      </w:r>
      <w:r>
        <w:rPr>
          <w:rStyle w:val="Strong"/>
          <w:sz w:val="18"/>
          <w:szCs w:val="18"/>
        </w:rPr>
        <w:t xml:space="preserve"> (Does not follow VVC calendar, see that site’s calendar for holidays)</w:t>
      </w:r>
    </w:p>
    <w:p w14:paraId="3731F426" w14:textId="77777777" w:rsidR="00EF59FF" w:rsidRDefault="00EF59FF" w:rsidP="00EF59FF">
      <w:pPr>
        <w:tabs>
          <w:tab w:val="left" w:pos="3960"/>
        </w:tabs>
        <w:spacing w:after="0" w:line="240" w:lineRule="auto"/>
        <w:rPr>
          <w:rStyle w:val="Strong"/>
          <w:sz w:val="18"/>
          <w:szCs w:val="18"/>
        </w:rPr>
      </w:pPr>
      <w:r>
        <w:rPr>
          <w:rStyle w:val="Strong"/>
          <w:sz w:val="18"/>
          <w:szCs w:val="18"/>
        </w:rPr>
        <w:t>First</w:t>
      </w:r>
      <w:r w:rsidR="00CD2F1C">
        <w:rPr>
          <w:rStyle w:val="Strong"/>
          <w:sz w:val="18"/>
          <w:szCs w:val="18"/>
        </w:rPr>
        <w:t xml:space="preserve"> Twelve (12) week term</w:t>
      </w:r>
      <w:r w:rsidR="00CD2F1C">
        <w:rPr>
          <w:rStyle w:val="Strong"/>
          <w:sz w:val="18"/>
          <w:szCs w:val="18"/>
        </w:rPr>
        <w:tab/>
        <w:t>August 30</w:t>
      </w:r>
      <w:r w:rsidR="00C52DCD">
        <w:rPr>
          <w:rStyle w:val="Strong"/>
          <w:sz w:val="18"/>
          <w:szCs w:val="18"/>
        </w:rPr>
        <w:t xml:space="preserve"> - November 20</w:t>
      </w:r>
    </w:p>
    <w:p w14:paraId="12701C64" w14:textId="77777777" w:rsidR="00EF59FF" w:rsidRDefault="00EF59FF" w:rsidP="00EF59FF">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C52DCD">
        <w:rPr>
          <w:rStyle w:val="Strong"/>
          <w:sz w:val="18"/>
          <w:szCs w:val="18"/>
        </w:rPr>
        <w:t>September 27 – December 18</w:t>
      </w:r>
    </w:p>
    <w:p w14:paraId="71FDDFD9" w14:textId="77777777" w:rsidR="00EF59FF" w:rsidRDefault="00EF59FF" w:rsidP="00EF59FF">
      <w:pPr>
        <w:tabs>
          <w:tab w:val="left" w:pos="3960"/>
        </w:tabs>
        <w:spacing w:after="0" w:line="240" w:lineRule="auto"/>
        <w:rPr>
          <w:rStyle w:val="Strong"/>
          <w:sz w:val="18"/>
          <w:szCs w:val="18"/>
        </w:rPr>
      </w:pPr>
      <w:r>
        <w:rPr>
          <w:rStyle w:val="Strong"/>
          <w:sz w:val="18"/>
          <w:szCs w:val="18"/>
        </w:rPr>
        <w:t>Fir</w:t>
      </w:r>
      <w:r w:rsidR="00C52DCD">
        <w:rPr>
          <w:rStyle w:val="Strong"/>
          <w:sz w:val="18"/>
          <w:szCs w:val="18"/>
        </w:rPr>
        <w:t>st Eight (8) week term</w:t>
      </w:r>
      <w:r w:rsidR="00C52DCD">
        <w:rPr>
          <w:rStyle w:val="Strong"/>
          <w:sz w:val="18"/>
          <w:szCs w:val="18"/>
        </w:rPr>
        <w:tab/>
        <w:t>August 30 – October 23</w:t>
      </w:r>
    </w:p>
    <w:p w14:paraId="33817886" w14:textId="77777777" w:rsidR="00EF59FF" w:rsidRDefault="00EF59FF" w:rsidP="00EF59FF">
      <w:pPr>
        <w:tabs>
          <w:tab w:val="left" w:pos="3960"/>
        </w:tabs>
        <w:spacing w:after="0" w:line="240" w:lineRule="auto"/>
        <w:rPr>
          <w:rStyle w:val="Strong"/>
          <w:sz w:val="18"/>
          <w:szCs w:val="18"/>
        </w:rPr>
      </w:pPr>
      <w:r>
        <w:rPr>
          <w:rStyle w:val="Strong"/>
          <w:sz w:val="18"/>
          <w:szCs w:val="18"/>
        </w:rPr>
        <w:t>Secon</w:t>
      </w:r>
      <w:r w:rsidR="005D4565">
        <w:rPr>
          <w:rStyle w:val="Strong"/>
          <w:sz w:val="18"/>
          <w:szCs w:val="18"/>
        </w:rPr>
        <w:t>d Eight (8) we</w:t>
      </w:r>
      <w:r w:rsidR="00C52DCD">
        <w:rPr>
          <w:rStyle w:val="Strong"/>
          <w:sz w:val="18"/>
          <w:szCs w:val="18"/>
        </w:rPr>
        <w:t>ek term</w:t>
      </w:r>
      <w:r w:rsidR="00C52DCD">
        <w:rPr>
          <w:rStyle w:val="Strong"/>
          <w:sz w:val="18"/>
          <w:szCs w:val="18"/>
        </w:rPr>
        <w:tab/>
        <w:t>October 25 – December 18</w:t>
      </w:r>
    </w:p>
    <w:p w14:paraId="08F98DB7" w14:textId="77777777" w:rsidR="00A9447C" w:rsidRDefault="00A9447C" w:rsidP="00A9447C">
      <w:pPr>
        <w:pStyle w:val="Heading2"/>
      </w:pPr>
      <w:r w:rsidRPr="00A9447C">
        <w:t>WITHDRAWAL POLICY</w:t>
      </w:r>
      <w:r w:rsidR="00533CF8">
        <w:t xml:space="preserve"> </w:t>
      </w:r>
    </w:p>
    <w:p w14:paraId="68BE6192" w14:textId="2BC74716" w:rsidR="00866179" w:rsidRPr="0020130B" w:rsidRDefault="00866179" w:rsidP="00866179">
      <w:pPr>
        <w:rPr>
          <w:rStyle w:val="Strong"/>
          <w:i w:val="0"/>
        </w:rPr>
      </w:pPr>
      <w:r>
        <w:t xml:space="preserve">A student may drop or withdraw (or be dropped by an instructor), before the </w:t>
      </w:r>
      <w:r w:rsidR="0000730C">
        <w:t>75</w:t>
      </w:r>
      <w:r>
        <w:t xml:space="preserve">% point of the completion of the class. Students may not drop or be dropped after this point, and instructors must issue a grade beyond this point. A student who drops a class (or who is dropped by an instructor) on or prior to 20% of the course will have no record of that class on their permanent transcript, although they may still be responsible for payment of fees. Drops that occur after 20% of the course, and on or before </w:t>
      </w:r>
      <w:r w:rsidR="00D25373">
        <w:t>75</w:t>
      </w:r>
      <w:r>
        <w:t xml:space="preserve">% of a course, will result in a W symbol being entered. </w:t>
      </w:r>
      <w:r>
        <w:rPr>
          <w:color w:val="FF0000"/>
        </w:rPr>
        <w:t xml:space="preserve">Students may be dropped for lack of attendance </w:t>
      </w:r>
      <w:r>
        <w:t>or for ‘good cause’ as defined in the Education Code, Article 3, Sect. 76033.</w:t>
      </w:r>
    </w:p>
    <w:p w14:paraId="6AB211CD" w14:textId="77777777"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14:paraId="4C61D7AA" w14:textId="77777777" w:rsidR="00EF59FF" w:rsidRDefault="002C3B8E" w:rsidP="00EF59FF">
      <w:pPr>
        <w:rPr>
          <w:b/>
        </w:rPr>
      </w:pPr>
      <w:r>
        <w:rPr>
          <w:b/>
        </w:rPr>
        <w:t>September 6</w:t>
      </w:r>
      <w:r w:rsidR="005D4565" w:rsidRPr="005D4565">
        <w:rPr>
          <w:b/>
          <w:vertAlign w:val="superscript"/>
        </w:rPr>
        <w:t>th</w:t>
      </w:r>
      <w:r>
        <w:rPr>
          <w:b/>
        </w:rPr>
        <w:t>, November 12</w:t>
      </w:r>
      <w:r w:rsidR="00EF59FF" w:rsidRPr="007B0BC8">
        <w:rPr>
          <w:b/>
          <w:vertAlign w:val="superscript"/>
        </w:rPr>
        <w:t>th</w:t>
      </w:r>
      <w:r>
        <w:rPr>
          <w:b/>
        </w:rPr>
        <w:t>, November 25-27</w:t>
      </w:r>
      <w:r w:rsidR="00EF59FF" w:rsidRPr="00973E82">
        <w:rPr>
          <w:b/>
          <w:vertAlign w:val="superscript"/>
        </w:rPr>
        <w:t>th</w:t>
      </w:r>
    </w:p>
    <w:p w14:paraId="609B67B4" w14:textId="77777777" w:rsidR="00CA5AB5" w:rsidRPr="001661C1" w:rsidRDefault="00CA5AB5" w:rsidP="00A9447C">
      <w:r w:rsidRPr="006C5F4E">
        <w:rPr>
          <w:rStyle w:val="Heading3Char"/>
        </w:rPr>
        <w:t>STATEMENT OF ACCESS:</w:t>
      </w:r>
      <w:r w:rsidRPr="00A9447C">
        <w:t xml:space="preserve"> </w:t>
      </w:r>
      <w:r w:rsidR="00730138">
        <w:t>Students with accessibility</w:t>
      </w:r>
      <w:r w:rsidRPr="001661C1">
        <w:t xml:space="preserve"> needs are encouraged to meet with instructors to discuss the opportunity for academ</w:t>
      </w:r>
      <w:r w:rsidR="00CC49A2" w:rsidRPr="001661C1">
        <w:t xml:space="preserve">ic accommodation </w:t>
      </w:r>
      <w:r w:rsidR="001661C1" w:rsidRPr="001661C1">
        <w:t xml:space="preserve">and referral to </w:t>
      </w:r>
      <w:r w:rsidR="00730138">
        <w:t xml:space="preserve">the </w:t>
      </w:r>
      <w:r w:rsidR="0033192F">
        <w:t>A</w:t>
      </w:r>
      <w:r w:rsidR="00730138">
        <w:t>CCESS Resource Center</w:t>
      </w:r>
      <w:r w:rsidR="001661C1" w:rsidRPr="001661C1">
        <w:t xml:space="preserve"> </w:t>
      </w:r>
      <w:r w:rsidRPr="001661C1">
        <w:t>and services per Administrative Procedure (AP 3440)</w:t>
      </w:r>
    </w:p>
    <w:p w14:paraId="44E64127" w14:textId="77777777" w:rsidR="005B6393" w:rsidRPr="00866179" w:rsidRDefault="00CA5AB5" w:rsidP="00A9447C">
      <w:pPr>
        <w:rPr>
          <w:b/>
          <w:color w:val="0000FF"/>
          <w:sz w:val="22"/>
          <w:szCs w:val="22"/>
          <w:u w:val="single"/>
        </w:rPr>
      </w:pPr>
      <w:r w:rsidRPr="00664EE3">
        <w:rPr>
          <w:b/>
          <w:sz w:val="22"/>
          <w:szCs w:val="22"/>
        </w:rPr>
        <w:t xml:space="preserve">Visit Victor Valley College online at </w:t>
      </w:r>
      <w:hyperlink r:id="rId7" w:history="1">
        <w:r w:rsidRPr="00664EE3">
          <w:rPr>
            <w:rStyle w:val="Hyperlink"/>
            <w:b/>
            <w:sz w:val="22"/>
            <w:szCs w:val="22"/>
          </w:rPr>
          <w:t>www.vvc.edu</w:t>
        </w:r>
      </w:hyperlink>
    </w:p>
    <w:p w14:paraId="505E4A10" w14:textId="77777777" w:rsidR="00CA5AB5" w:rsidRPr="00A9447C" w:rsidRDefault="00CA5AB5" w:rsidP="00253056">
      <w:pPr>
        <w:pStyle w:val="Heading2"/>
      </w:pPr>
      <w:r w:rsidRPr="00A9447C">
        <w:lastRenderedPageBreak/>
        <w:t>Prerequisite:</w:t>
      </w:r>
    </w:p>
    <w:p w14:paraId="4C4C19EF" w14:textId="77777777" w:rsidR="00CA5AB5" w:rsidRPr="006C5F4E" w:rsidRDefault="00CA5AB5" w:rsidP="00A9447C">
      <w:pPr>
        <w:rPr>
          <w:i w:val="0"/>
        </w:rPr>
      </w:pPr>
    </w:p>
    <w:p w14:paraId="1E8BC2AA" w14:textId="77777777" w:rsidR="00CA5AB5" w:rsidRPr="006C5F4E" w:rsidRDefault="00CA5AB5" w:rsidP="00A9447C">
      <w:pPr>
        <w:rPr>
          <w:i w:val="0"/>
        </w:rPr>
      </w:pPr>
    </w:p>
    <w:p w14:paraId="72B7A941" w14:textId="77777777" w:rsidR="00CA5AB5" w:rsidRPr="00A9447C" w:rsidRDefault="00CA5AB5" w:rsidP="00253056">
      <w:pPr>
        <w:pStyle w:val="Heading2"/>
      </w:pPr>
      <w:r w:rsidRPr="00A9447C">
        <w:t>Textbook:</w:t>
      </w:r>
    </w:p>
    <w:p w14:paraId="0AE516FB" w14:textId="77777777" w:rsidR="00CA5AB5" w:rsidRPr="006C5F4E" w:rsidRDefault="00CA5AB5" w:rsidP="00A9447C">
      <w:pPr>
        <w:rPr>
          <w:i w:val="0"/>
        </w:rPr>
      </w:pPr>
    </w:p>
    <w:p w14:paraId="11AF521C" w14:textId="77777777" w:rsidR="00CA5AB5" w:rsidRPr="006C5F4E" w:rsidRDefault="00CA5AB5" w:rsidP="00A9447C">
      <w:pPr>
        <w:rPr>
          <w:i w:val="0"/>
        </w:rPr>
      </w:pPr>
    </w:p>
    <w:p w14:paraId="0DEDB51F" w14:textId="77777777" w:rsidR="00CA5AB5" w:rsidRPr="00A9447C" w:rsidRDefault="00CA5AB5" w:rsidP="00253056">
      <w:pPr>
        <w:pStyle w:val="Heading2"/>
      </w:pPr>
      <w:r w:rsidRPr="00A9447C">
        <w:t>Course Description:</w:t>
      </w:r>
    </w:p>
    <w:p w14:paraId="734A1B88" w14:textId="77777777" w:rsidR="00CA5AB5" w:rsidRPr="006C5F4E" w:rsidRDefault="00CA5AB5" w:rsidP="00A9447C">
      <w:pPr>
        <w:rPr>
          <w:i w:val="0"/>
        </w:rPr>
      </w:pPr>
    </w:p>
    <w:p w14:paraId="7D0F363A" w14:textId="77777777" w:rsidR="00CA5AB5" w:rsidRPr="006C5F4E" w:rsidRDefault="00CA5AB5" w:rsidP="00A9447C">
      <w:pPr>
        <w:rPr>
          <w:i w:val="0"/>
        </w:rPr>
      </w:pPr>
    </w:p>
    <w:p w14:paraId="4BA038CB" w14:textId="77777777" w:rsidR="00CA5AB5" w:rsidRPr="006C5F4E" w:rsidRDefault="00CA5AB5" w:rsidP="00A9447C">
      <w:pPr>
        <w:rPr>
          <w:i w:val="0"/>
        </w:rPr>
      </w:pPr>
    </w:p>
    <w:p w14:paraId="5CAFA8F9" w14:textId="77777777" w:rsidR="00CA5AB5" w:rsidRPr="00A9447C" w:rsidRDefault="00CA5AB5" w:rsidP="00253056">
      <w:pPr>
        <w:pStyle w:val="Heading2"/>
      </w:pPr>
      <w:r w:rsidRPr="00A9447C">
        <w:t>Course Objectives:</w:t>
      </w:r>
    </w:p>
    <w:p w14:paraId="59F24181" w14:textId="77777777" w:rsidR="00CA5AB5" w:rsidRPr="006C5F4E" w:rsidRDefault="00CA5AB5" w:rsidP="00A9447C">
      <w:pPr>
        <w:rPr>
          <w:i w:val="0"/>
        </w:rPr>
      </w:pPr>
    </w:p>
    <w:p w14:paraId="3DC7E507" w14:textId="77777777" w:rsidR="00CA5AB5" w:rsidRPr="006C5F4E" w:rsidRDefault="00CA5AB5" w:rsidP="00A9447C">
      <w:pPr>
        <w:rPr>
          <w:i w:val="0"/>
        </w:rPr>
      </w:pPr>
    </w:p>
    <w:p w14:paraId="38AA1E5A" w14:textId="77777777" w:rsidR="00CA5AB5" w:rsidRPr="006C5F4E" w:rsidRDefault="00CA5AB5" w:rsidP="00A9447C">
      <w:pPr>
        <w:rPr>
          <w:i w:val="0"/>
        </w:rPr>
      </w:pPr>
    </w:p>
    <w:p w14:paraId="715B303E" w14:textId="77777777" w:rsidR="00CA5AB5" w:rsidRPr="00A9447C" w:rsidRDefault="00CA5AB5" w:rsidP="00253056">
      <w:pPr>
        <w:pStyle w:val="Heading2"/>
      </w:pPr>
      <w:r w:rsidRPr="00A9447C">
        <w:t>Student Learning Outcome</w:t>
      </w:r>
      <w:r w:rsidR="00CC49A2">
        <w:t>s</w:t>
      </w:r>
      <w:r w:rsidRPr="00A9447C">
        <w:t>:</w:t>
      </w:r>
    </w:p>
    <w:p w14:paraId="5256BAA6" w14:textId="77777777" w:rsidR="00CA5AB5" w:rsidRPr="006C5F4E" w:rsidRDefault="00CA5AB5" w:rsidP="00A9447C">
      <w:pPr>
        <w:rPr>
          <w:i w:val="0"/>
        </w:rPr>
      </w:pPr>
    </w:p>
    <w:p w14:paraId="64436385" w14:textId="77777777" w:rsidR="00CA5AB5" w:rsidRPr="006C5F4E" w:rsidRDefault="00CA5AB5" w:rsidP="00A9447C">
      <w:pPr>
        <w:rPr>
          <w:i w:val="0"/>
        </w:rPr>
      </w:pPr>
    </w:p>
    <w:p w14:paraId="084DD0C4" w14:textId="77777777" w:rsidR="00CA5AB5" w:rsidRPr="006C5F4E" w:rsidRDefault="00CA5AB5" w:rsidP="00A9447C">
      <w:pPr>
        <w:rPr>
          <w:i w:val="0"/>
        </w:rPr>
      </w:pPr>
    </w:p>
    <w:p w14:paraId="2C4EB4D0" w14:textId="77777777" w:rsidR="00CA5AB5" w:rsidRPr="006C5F4E" w:rsidRDefault="00CA5AB5" w:rsidP="00A9447C">
      <w:pPr>
        <w:rPr>
          <w:i w:val="0"/>
        </w:rPr>
      </w:pPr>
    </w:p>
    <w:p w14:paraId="627B5F96" w14:textId="77777777" w:rsidR="00CA5AB5" w:rsidRPr="00A9447C" w:rsidRDefault="00CA5AB5" w:rsidP="00253056">
      <w:pPr>
        <w:pStyle w:val="Heading2"/>
      </w:pPr>
      <w:r w:rsidRPr="00A9447C">
        <w:t>Grading Policy:</w:t>
      </w:r>
    </w:p>
    <w:p w14:paraId="320ED708" w14:textId="77777777" w:rsidR="00253056" w:rsidRPr="006C5F4E" w:rsidRDefault="00253056" w:rsidP="00253056">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14:paraId="7E5C2A11" w14:textId="77777777" w:rsidR="00CA5AB5" w:rsidRPr="006C5F4E" w:rsidRDefault="00CA5AB5" w:rsidP="00A9447C">
      <w:pPr>
        <w:rPr>
          <w:i w:val="0"/>
        </w:rPr>
      </w:pPr>
    </w:p>
    <w:sectPr w:rsidR="00CA5AB5" w:rsidRPr="006C5F4E" w:rsidSect="00A9447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D6F21" w14:textId="77777777" w:rsidR="00015105" w:rsidRDefault="00015105" w:rsidP="0053788F">
      <w:pPr>
        <w:spacing w:after="0" w:line="240" w:lineRule="auto"/>
      </w:pPr>
      <w:r>
        <w:separator/>
      </w:r>
    </w:p>
  </w:endnote>
  <w:endnote w:type="continuationSeparator" w:id="0">
    <w:p w14:paraId="7D8F9498" w14:textId="77777777" w:rsidR="00015105" w:rsidRDefault="00015105"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14:paraId="46D994AC" w14:textId="77777777"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2C3B8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3B8E">
              <w:rPr>
                <w:b/>
                <w:noProof/>
              </w:rPr>
              <w:t>2</w:t>
            </w:r>
            <w:r>
              <w:rPr>
                <w:b/>
                <w:sz w:val="24"/>
                <w:szCs w:val="24"/>
              </w:rPr>
              <w:fldChar w:fldCharType="end"/>
            </w:r>
          </w:p>
          <w:p w14:paraId="2429720A" w14:textId="77777777" w:rsidR="00C74936" w:rsidRDefault="002C3B8E">
            <w:pPr>
              <w:pStyle w:val="Footer"/>
              <w:jc w:val="right"/>
              <w:rPr>
                <w:i w:val="0"/>
                <w:color w:val="A5A1A1" w:themeColor="text2" w:themeTint="99"/>
                <w:sz w:val="16"/>
                <w:szCs w:val="16"/>
              </w:rPr>
            </w:pPr>
            <w:r>
              <w:rPr>
                <w:i w:val="0"/>
                <w:color w:val="A5A1A1" w:themeColor="text2" w:themeTint="99"/>
                <w:sz w:val="16"/>
                <w:szCs w:val="16"/>
              </w:rPr>
              <w:t>9/16/20</w:t>
            </w:r>
          </w:p>
          <w:p w14:paraId="65089E28" w14:textId="77777777" w:rsidR="00DC0EFA" w:rsidRDefault="00C55167">
            <w:pPr>
              <w:pStyle w:val="Footer"/>
              <w:jc w:val="right"/>
            </w:pPr>
          </w:p>
        </w:sdtContent>
      </w:sdt>
    </w:sdtContent>
  </w:sdt>
  <w:p w14:paraId="16A84B09" w14:textId="77777777" w:rsidR="00DC0EFA" w:rsidRDefault="00DC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B80D" w14:textId="77777777" w:rsidR="00015105" w:rsidRDefault="00015105" w:rsidP="0053788F">
      <w:pPr>
        <w:spacing w:after="0" w:line="240" w:lineRule="auto"/>
      </w:pPr>
      <w:r>
        <w:separator/>
      </w:r>
    </w:p>
  </w:footnote>
  <w:footnote w:type="continuationSeparator" w:id="0">
    <w:p w14:paraId="69B4D07C" w14:textId="77777777" w:rsidR="00015105" w:rsidRDefault="00015105" w:rsidP="00537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4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B5"/>
    <w:rsid w:val="0000730C"/>
    <w:rsid w:val="00015105"/>
    <w:rsid w:val="0002427D"/>
    <w:rsid w:val="00027886"/>
    <w:rsid w:val="000611C3"/>
    <w:rsid w:val="000B5C82"/>
    <w:rsid w:val="000B7C97"/>
    <w:rsid w:val="001661C1"/>
    <w:rsid w:val="00185F04"/>
    <w:rsid w:val="001F5AA5"/>
    <w:rsid w:val="001F6C23"/>
    <w:rsid w:val="00223FE7"/>
    <w:rsid w:val="00253056"/>
    <w:rsid w:val="00255BE0"/>
    <w:rsid w:val="002658EF"/>
    <w:rsid w:val="00267212"/>
    <w:rsid w:val="00293380"/>
    <w:rsid w:val="002966D2"/>
    <w:rsid w:val="002A1B2F"/>
    <w:rsid w:val="002B6444"/>
    <w:rsid w:val="002C3B8E"/>
    <w:rsid w:val="002D63E0"/>
    <w:rsid w:val="00306199"/>
    <w:rsid w:val="0033192F"/>
    <w:rsid w:val="0035277D"/>
    <w:rsid w:val="00381CAE"/>
    <w:rsid w:val="00382D3F"/>
    <w:rsid w:val="00391CB4"/>
    <w:rsid w:val="003C2846"/>
    <w:rsid w:val="003D0482"/>
    <w:rsid w:val="003D6E98"/>
    <w:rsid w:val="004215AE"/>
    <w:rsid w:val="00471DE7"/>
    <w:rsid w:val="00486FE1"/>
    <w:rsid w:val="004907CD"/>
    <w:rsid w:val="004C4137"/>
    <w:rsid w:val="004D723A"/>
    <w:rsid w:val="004F0EA5"/>
    <w:rsid w:val="00500BD3"/>
    <w:rsid w:val="0052739D"/>
    <w:rsid w:val="00533CF8"/>
    <w:rsid w:val="0053788F"/>
    <w:rsid w:val="00584BBD"/>
    <w:rsid w:val="005A0CD8"/>
    <w:rsid w:val="005A1E1B"/>
    <w:rsid w:val="005B6393"/>
    <w:rsid w:val="005D4565"/>
    <w:rsid w:val="005D5F22"/>
    <w:rsid w:val="005E3C02"/>
    <w:rsid w:val="00664EE3"/>
    <w:rsid w:val="006C5F4E"/>
    <w:rsid w:val="006E0D47"/>
    <w:rsid w:val="006E15A9"/>
    <w:rsid w:val="006E5F48"/>
    <w:rsid w:val="007171F6"/>
    <w:rsid w:val="0072165E"/>
    <w:rsid w:val="00730138"/>
    <w:rsid w:val="00764267"/>
    <w:rsid w:val="00764B7F"/>
    <w:rsid w:val="00787C50"/>
    <w:rsid w:val="007A50E0"/>
    <w:rsid w:val="007C3160"/>
    <w:rsid w:val="007D11F1"/>
    <w:rsid w:val="007E284B"/>
    <w:rsid w:val="00817BD8"/>
    <w:rsid w:val="00853884"/>
    <w:rsid w:val="00866179"/>
    <w:rsid w:val="0087195F"/>
    <w:rsid w:val="008C6AD1"/>
    <w:rsid w:val="008D4400"/>
    <w:rsid w:val="008E49D3"/>
    <w:rsid w:val="008F424E"/>
    <w:rsid w:val="0092392E"/>
    <w:rsid w:val="009575E0"/>
    <w:rsid w:val="00972BC6"/>
    <w:rsid w:val="009947AE"/>
    <w:rsid w:val="009A0380"/>
    <w:rsid w:val="009B2E60"/>
    <w:rsid w:val="009F4E6D"/>
    <w:rsid w:val="00A23B0D"/>
    <w:rsid w:val="00A60A3B"/>
    <w:rsid w:val="00A9447C"/>
    <w:rsid w:val="00A97767"/>
    <w:rsid w:val="00AB26A8"/>
    <w:rsid w:val="00AD13C0"/>
    <w:rsid w:val="00B51E3B"/>
    <w:rsid w:val="00B56505"/>
    <w:rsid w:val="00B9742F"/>
    <w:rsid w:val="00BA7471"/>
    <w:rsid w:val="00C52DCD"/>
    <w:rsid w:val="00C55F5D"/>
    <w:rsid w:val="00C6362B"/>
    <w:rsid w:val="00C64047"/>
    <w:rsid w:val="00C74936"/>
    <w:rsid w:val="00C853D9"/>
    <w:rsid w:val="00C86610"/>
    <w:rsid w:val="00CA58A6"/>
    <w:rsid w:val="00CA5AB5"/>
    <w:rsid w:val="00CC2BD0"/>
    <w:rsid w:val="00CC3B76"/>
    <w:rsid w:val="00CC49A2"/>
    <w:rsid w:val="00CD2F1C"/>
    <w:rsid w:val="00CE3B07"/>
    <w:rsid w:val="00CF25C3"/>
    <w:rsid w:val="00D05262"/>
    <w:rsid w:val="00D10CDF"/>
    <w:rsid w:val="00D1309A"/>
    <w:rsid w:val="00D25373"/>
    <w:rsid w:val="00D27022"/>
    <w:rsid w:val="00D35DC0"/>
    <w:rsid w:val="00D844F9"/>
    <w:rsid w:val="00D924FC"/>
    <w:rsid w:val="00DC0EFA"/>
    <w:rsid w:val="00E13FCD"/>
    <w:rsid w:val="00E204D9"/>
    <w:rsid w:val="00E20B98"/>
    <w:rsid w:val="00E72297"/>
    <w:rsid w:val="00EA1304"/>
    <w:rsid w:val="00ED5A79"/>
    <w:rsid w:val="00EE09E5"/>
    <w:rsid w:val="00EF59FF"/>
    <w:rsid w:val="00F02329"/>
    <w:rsid w:val="00F54872"/>
    <w:rsid w:val="00F85058"/>
    <w:rsid w:val="00F87B4D"/>
    <w:rsid w:val="00F943A1"/>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55A09F"/>
  <w15:docId w15:val="{52A5AB58-B261-482E-A4AB-112C2A03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DD6A-CE8F-4417-B450-9216E84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AnnMarie Sharp</cp:lastModifiedBy>
  <cp:revision>12</cp:revision>
  <cp:lastPrinted>2011-09-26T22:56:00Z</cp:lastPrinted>
  <dcterms:created xsi:type="dcterms:W3CDTF">2019-09-24T18:04:00Z</dcterms:created>
  <dcterms:modified xsi:type="dcterms:W3CDTF">2021-06-23T20:37:00Z</dcterms:modified>
</cp:coreProperties>
</file>